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746D" w14:textId="77777777" w:rsidR="00C007F7" w:rsidRPr="00F22DEC" w:rsidRDefault="006A63BF">
      <w:pPr>
        <w:pStyle w:val="Standard"/>
        <w:jc w:val="center"/>
        <w:rPr>
          <w:rFonts w:ascii="Verdana" w:hAnsi="Verdana" w:cs="Calibri"/>
          <w:sz w:val="20"/>
          <w:szCs w:val="20"/>
        </w:rPr>
      </w:pPr>
      <w:r w:rsidRPr="00F22DEC">
        <w:rPr>
          <w:rFonts w:ascii="Verdana" w:hAnsi="Verdana" w:cs="Calibri"/>
          <w:sz w:val="20"/>
          <w:szCs w:val="20"/>
        </w:rPr>
        <w:t>(Da compilare su carta intestata del concorrente)</w:t>
      </w:r>
    </w:p>
    <w:p w14:paraId="384463B2" w14:textId="77777777" w:rsidR="00C007F7" w:rsidRPr="00F22DEC" w:rsidRDefault="00C007F7">
      <w:pPr>
        <w:pStyle w:val="Intestazione"/>
        <w:ind w:left="4248"/>
        <w:jc w:val="right"/>
        <w:rPr>
          <w:rFonts w:ascii="Verdana" w:hAnsi="Verdana" w:cs="Calibri"/>
          <w:b/>
          <w:sz w:val="20"/>
          <w:szCs w:val="20"/>
          <w:highlight w:val="yellow"/>
        </w:rPr>
      </w:pPr>
    </w:p>
    <w:p w14:paraId="32B1854C" w14:textId="77777777" w:rsidR="00C007F7" w:rsidRPr="006A63BF" w:rsidRDefault="006A63BF">
      <w:pPr>
        <w:pStyle w:val="Intestazione"/>
        <w:jc w:val="center"/>
      </w:pPr>
      <w:r w:rsidRPr="006A63BF">
        <w:rPr>
          <w:rFonts w:ascii="Verdana" w:hAnsi="Verdana" w:cs="Calibri"/>
          <w:b/>
          <w:sz w:val="20"/>
          <w:szCs w:val="20"/>
        </w:rPr>
        <w:t>Allegato «B»</w:t>
      </w:r>
      <w:r w:rsidRPr="006A63BF">
        <w:rPr>
          <w:rFonts w:ascii="Verdana" w:hAnsi="Verdana" w:cs="Calibri"/>
          <w:sz w:val="20"/>
          <w:szCs w:val="20"/>
        </w:rPr>
        <w:t xml:space="preserve"> al Disciplinare di gara</w:t>
      </w:r>
    </w:p>
    <w:p w14:paraId="5F538215" w14:textId="77777777" w:rsidR="00C007F7" w:rsidRPr="00F22DEC" w:rsidRDefault="00C007F7">
      <w:pPr>
        <w:rPr>
          <w:shd w:val="clear" w:color="auto" w:fill="FFFF00"/>
          <w:lang w:bidi="ar-SA"/>
        </w:rPr>
      </w:pPr>
    </w:p>
    <w:p w14:paraId="21B258CA" w14:textId="77777777" w:rsidR="00C007F7" w:rsidRPr="00F22DEC" w:rsidRDefault="006A63BF">
      <w:pPr>
        <w:pStyle w:val="Standard"/>
        <w:tabs>
          <w:tab w:val="left" w:pos="7371"/>
        </w:tabs>
        <w:spacing w:before="60" w:after="60"/>
        <w:ind w:left="993" w:hanging="993"/>
        <w:jc w:val="both"/>
      </w:pPr>
      <w:r w:rsidRPr="00F22DEC">
        <w:rPr>
          <w:rFonts w:ascii="Verdana" w:hAnsi="Verdana" w:cs="Verdana"/>
          <w:bCs/>
          <w:sz w:val="20"/>
          <w:szCs w:val="20"/>
        </w:rPr>
        <w:tab/>
      </w:r>
      <w:r w:rsidRPr="00F22DEC">
        <w:rPr>
          <w:rFonts w:ascii="Verdana" w:hAnsi="Verdana" w:cs="Verdana"/>
          <w:bCs/>
          <w:sz w:val="20"/>
          <w:szCs w:val="20"/>
        </w:rPr>
        <w:tab/>
        <w:t xml:space="preserve">Spett.le </w:t>
      </w:r>
    </w:p>
    <w:p w14:paraId="52050C35" w14:textId="77777777" w:rsidR="00C007F7" w:rsidRPr="00F22DEC" w:rsidRDefault="006A63BF">
      <w:pPr>
        <w:pStyle w:val="Standard"/>
        <w:tabs>
          <w:tab w:val="left" w:pos="7371"/>
        </w:tabs>
        <w:spacing w:before="60" w:after="60"/>
        <w:ind w:left="993" w:hanging="993"/>
        <w:jc w:val="both"/>
        <w:rPr>
          <w:rFonts w:ascii="Verdana" w:hAnsi="Verdana" w:cs="Verdana"/>
          <w:bCs/>
          <w:sz w:val="20"/>
          <w:szCs w:val="20"/>
        </w:rPr>
      </w:pPr>
      <w:r w:rsidRPr="00F22DEC">
        <w:rPr>
          <w:rFonts w:ascii="Verdana" w:hAnsi="Verdana" w:cs="Verdana"/>
          <w:bCs/>
          <w:sz w:val="20"/>
          <w:szCs w:val="20"/>
        </w:rPr>
        <w:tab/>
      </w:r>
      <w:r w:rsidRPr="00F22DEC">
        <w:rPr>
          <w:rFonts w:ascii="Verdana" w:hAnsi="Verdana" w:cs="Verdana"/>
          <w:bCs/>
          <w:sz w:val="20"/>
          <w:szCs w:val="20"/>
        </w:rPr>
        <w:tab/>
        <w:t>Comune di Clusone</w:t>
      </w:r>
    </w:p>
    <w:p w14:paraId="26B22A64" w14:textId="77777777" w:rsidR="00C007F7" w:rsidRPr="00F22DEC" w:rsidRDefault="006A63BF">
      <w:pPr>
        <w:pStyle w:val="Standard"/>
        <w:tabs>
          <w:tab w:val="left" w:pos="7371"/>
        </w:tabs>
        <w:spacing w:before="60" w:after="60"/>
        <w:ind w:left="993" w:hanging="993"/>
        <w:jc w:val="both"/>
        <w:rPr>
          <w:rFonts w:ascii="Verdana" w:hAnsi="Verdana" w:cs="Verdana"/>
          <w:bCs/>
          <w:sz w:val="20"/>
          <w:szCs w:val="20"/>
        </w:rPr>
      </w:pPr>
      <w:r w:rsidRPr="00F22DEC">
        <w:rPr>
          <w:rFonts w:ascii="Verdana" w:hAnsi="Verdana" w:cs="Verdana"/>
          <w:bCs/>
          <w:sz w:val="20"/>
          <w:szCs w:val="20"/>
        </w:rPr>
        <w:tab/>
      </w:r>
      <w:r w:rsidRPr="00F22DEC">
        <w:rPr>
          <w:rFonts w:ascii="Verdana" w:hAnsi="Verdana" w:cs="Verdana"/>
          <w:bCs/>
          <w:sz w:val="20"/>
          <w:szCs w:val="20"/>
        </w:rPr>
        <w:tab/>
        <w:t>Piazza Sant’Andrea, 1</w:t>
      </w:r>
    </w:p>
    <w:p w14:paraId="1C110FB4" w14:textId="77777777" w:rsidR="00C007F7" w:rsidRPr="00F22DEC" w:rsidRDefault="006A63BF">
      <w:pPr>
        <w:pStyle w:val="Standard"/>
        <w:tabs>
          <w:tab w:val="left" w:pos="7371"/>
        </w:tabs>
        <w:spacing w:before="60" w:after="60"/>
        <w:ind w:left="993" w:hanging="993"/>
        <w:jc w:val="both"/>
        <w:rPr>
          <w:rFonts w:ascii="Verdana" w:hAnsi="Verdana" w:cs="Verdana"/>
          <w:bCs/>
          <w:sz w:val="20"/>
          <w:szCs w:val="20"/>
        </w:rPr>
      </w:pPr>
      <w:r w:rsidRPr="00F22DEC">
        <w:rPr>
          <w:rFonts w:ascii="Verdana" w:hAnsi="Verdana" w:cs="Verdana"/>
          <w:bCs/>
          <w:sz w:val="20"/>
          <w:szCs w:val="20"/>
        </w:rPr>
        <w:tab/>
      </w:r>
      <w:r w:rsidRPr="00F22DEC">
        <w:rPr>
          <w:rFonts w:ascii="Verdana" w:hAnsi="Verdana" w:cs="Verdana"/>
          <w:bCs/>
          <w:sz w:val="20"/>
          <w:szCs w:val="20"/>
        </w:rPr>
        <w:tab/>
        <w:t>24023 Clusone (BG)</w:t>
      </w:r>
    </w:p>
    <w:p w14:paraId="559429E8" w14:textId="77777777" w:rsidR="00C007F7" w:rsidRPr="00F22DEC" w:rsidRDefault="00C007F7">
      <w:pPr>
        <w:tabs>
          <w:tab w:val="left" w:pos="3820"/>
        </w:tabs>
        <w:rPr>
          <w:rFonts w:ascii="Verdana" w:hAnsi="Verdana" w:cs="Calibri"/>
          <w:b/>
          <w:sz w:val="20"/>
          <w:szCs w:val="20"/>
        </w:rPr>
      </w:pPr>
    </w:p>
    <w:p w14:paraId="31C13911" w14:textId="77777777" w:rsidR="0012494C" w:rsidRPr="00FB1E6F" w:rsidRDefault="0012494C" w:rsidP="0012494C">
      <w:pPr>
        <w:pStyle w:val="Standard"/>
        <w:spacing w:before="60" w:after="60"/>
        <w:jc w:val="both"/>
        <w:rPr>
          <w:rFonts w:ascii="Verdana" w:hAnsi="Verdana" w:cs="Verdana"/>
          <w:b/>
          <w:bCs/>
          <w:sz w:val="20"/>
          <w:szCs w:val="20"/>
        </w:rPr>
      </w:pPr>
      <w:r w:rsidRPr="00FB1E6F">
        <w:rPr>
          <w:rFonts w:ascii="Verdana" w:hAnsi="Verdana" w:cs="Verdana"/>
          <w:b/>
          <w:bCs/>
          <w:sz w:val="20"/>
          <w:szCs w:val="20"/>
        </w:rPr>
        <w:t>EX PNRR M5C3 LINEA INVESTIMENTO 1.1.1 PROGETTO “IL CENTRO AL CENTRO – PROMOZIONE DEI CENTRI DIURNI DISABILI COME LUOGHI DI COMUNITÀ” –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FB1E6F">
        <w:rPr>
          <w:rFonts w:ascii="Verdana" w:hAnsi="Verdana" w:cs="Verdana"/>
          <w:b/>
          <w:bCs/>
          <w:sz w:val="20"/>
          <w:szCs w:val="20"/>
        </w:rPr>
        <w:t>CUP G41J22000240006</w:t>
      </w:r>
    </w:p>
    <w:p w14:paraId="5CB71398" w14:textId="77777777" w:rsidR="0012494C" w:rsidRPr="00FB1E6F" w:rsidRDefault="0012494C" w:rsidP="0012494C">
      <w:pPr>
        <w:pStyle w:val="Standard"/>
        <w:spacing w:before="60" w:after="60"/>
        <w:ind w:left="993" w:hanging="993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677A6ED" w14:textId="77777777" w:rsidR="0012494C" w:rsidRPr="00FB1E6F" w:rsidRDefault="0012494C" w:rsidP="0012494C">
      <w:pPr>
        <w:pStyle w:val="Standard"/>
        <w:spacing w:before="60" w:after="60"/>
        <w:jc w:val="both"/>
      </w:pPr>
      <w:r w:rsidRPr="00FB1E6F">
        <w:rPr>
          <w:rFonts w:ascii="Verdana" w:hAnsi="Verdana" w:cs="Verdana"/>
          <w:b/>
          <w:bCs/>
          <w:sz w:val="20"/>
          <w:szCs w:val="20"/>
        </w:rPr>
        <w:t>Oggetto: Gara a procedura aperta per la fornitura di n. 3 pulmini a 9 posti allestiti per il trasporto di persone con disabilità. CIG: B7A39D4081</w:t>
      </w:r>
    </w:p>
    <w:p w14:paraId="3825E587" w14:textId="77777777" w:rsidR="00C007F7" w:rsidRPr="00F22DEC" w:rsidRDefault="00C007F7">
      <w:pPr>
        <w:pStyle w:val="Standard"/>
        <w:rPr>
          <w:rFonts w:ascii="Verdana" w:hAnsi="Verdana" w:cs="Verdana"/>
          <w:b/>
          <w:bCs/>
          <w:sz w:val="20"/>
          <w:szCs w:val="20"/>
          <w:highlight w:val="yellow"/>
          <w:shd w:val="clear" w:color="auto" w:fill="FFFF00"/>
        </w:rPr>
      </w:pP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0"/>
      </w:tblGrid>
      <w:tr w:rsidR="00C007F7" w:rsidRPr="00F22DEC" w14:paraId="4A056063" w14:textId="77777777">
        <w:trPr>
          <w:trHeight w:val="454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461C" w14:textId="77777777" w:rsidR="00C007F7" w:rsidRPr="00F22DEC" w:rsidRDefault="006A63BF">
            <w:pPr>
              <w:pStyle w:val="Standard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22DEC">
              <w:rPr>
                <w:rFonts w:ascii="Verdana" w:hAnsi="Verdana" w:cs="Calibri"/>
                <w:b/>
                <w:sz w:val="20"/>
                <w:szCs w:val="20"/>
              </w:rPr>
              <w:t>OFFERTA ECONOMICA</w:t>
            </w:r>
          </w:p>
        </w:tc>
      </w:tr>
    </w:tbl>
    <w:p w14:paraId="4B4F82FE" w14:textId="77777777" w:rsidR="00C007F7" w:rsidRPr="00F22DEC" w:rsidRDefault="00C007F7">
      <w:pPr>
        <w:pStyle w:val="Standard"/>
        <w:spacing w:before="60" w:after="60"/>
        <w:rPr>
          <w:rFonts w:ascii="Verdana" w:hAnsi="Verdana" w:cs="Calibri"/>
          <w:sz w:val="20"/>
          <w:szCs w:val="20"/>
        </w:rPr>
      </w:pPr>
    </w:p>
    <w:p w14:paraId="4461199F" w14:textId="77777777" w:rsidR="00C007F7" w:rsidRPr="00F22DEC" w:rsidRDefault="00C007F7">
      <w:pPr>
        <w:pStyle w:val="Standard"/>
        <w:spacing w:before="60" w:after="60"/>
        <w:rPr>
          <w:rFonts w:ascii="Verdana" w:hAnsi="Verdana" w:cs="Calibri"/>
          <w:sz w:val="20"/>
          <w:szCs w:val="20"/>
        </w:rPr>
      </w:pPr>
    </w:p>
    <w:tbl>
      <w:tblPr>
        <w:tblW w:w="100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1257"/>
        <w:gridCol w:w="360"/>
        <w:gridCol w:w="541"/>
        <w:gridCol w:w="692"/>
        <w:gridCol w:w="1630"/>
        <w:gridCol w:w="208"/>
        <w:gridCol w:w="595"/>
        <w:gridCol w:w="423"/>
        <w:gridCol w:w="3910"/>
      </w:tblGrid>
      <w:tr w:rsidR="00C007F7" w:rsidRPr="00F22DEC" w14:paraId="6274BBC7" w14:textId="77777777">
        <w:trPr>
          <w:cantSplit/>
          <w:trHeight w:val="836"/>
          <w:jc w:val="center"/>
        </w:trPr>
        <w:tc>
          <w:tcPr>
            <w:tcW w:w="164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0D050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8359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467F3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16FA858E" w14:textId="77777777">
        <w:trPr>
          <w:cantSplit/>
          <w:trHeight w:val="806"/>
          <w:jc w:val="center"/>
        </w:trPr>
        <w:tc>
          <w:tcPr>
            <w:tcW w:w="164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4ADB7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in qualità di</w:t>
            </w:r>
          </w:p>
        </w:tc>
        <w:tc>
          <w:tcPr>
            <w:tcW w:w="3223" w:type="dxa"/>
            <w:gridSpan w:val="4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918F3" w14:textId="77777777" w:rsidR="00C007F7" w:rsidRPr="00F22DEC" w:rsidRDefault="006A63BF">
            <w:pPr>
              <w:pStyle w:val="Standard"/>
              <w:spacing w:before="60" w:after="60"/>
            </w:pPr>
            <w:r w:rsidRPr="00F22DEC">
              <w:rPr>
                <w:rFonts w:ascii="Verdana" w:hAnsi="Verdana" w:cs="Calibri"/>
                <w:i/>
                <w:iCs/>
                <w:sz w:val="20"/>
                <w:szCs w:val="20"/>
              </w:rPr>
              <w:t>(titolare, legale rappresentante, procuratore, altro)</w:t>
            </w:r>
          </w:p>
        </w:tc>
        <w:tc>
          <w:tcPr>
            <w:tcW w:w="5136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F0974" w14:textId="77777777" w:rsidR="00C007F7" w:rsidRPr="00F22DEC" w:rsidRDefault="00C007F7">
            <w:pPr>
              <w:pStyle w:val="Standard"/>
              <w:snapToGrid w:val="0"/>
              <w:spacing w:before="60" w:after="60"/>
              <w:jc w:val="righ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</w:p>
        </w:tc>
      </w:tr>
      <w:tr w:rsidR="00C007F7" w:rsidRPr="00F22DEC" w14:paraId="59E5F4DF" w14:textId="77777777">
        <w:trPr>
          <w:cantSplit/>
          <w:trHeight w:val="910"/>
          <w:jc w:val="center"/>
        </w:trPr>
        <w:tc>
          <w:tcPr>
            <w:tcW w:w="3234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246F8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dell’operatore economico offerente:</w:t>
            </w:r>
          </w:p>
        </w:tc>
        <w:tc>
          <w:tcPr>
            <w:tcW w:w="6766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95C47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1D866B4F" w14:textId="77777777">
        <w:trPr>
          <w:cantSplit/>
          <w:trHeight w:val="834"/>
          <w:jc w:val="center"/>
        </w:trPr>
        <w:tc>
          <w:tcPr>
            <w:tcW w:w="164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FEA1F" w14:textId="77777777" w:rsidR="00C007F7" w:rsidRPr="00F22DEC" w:rsidRDefault="006A63BF" w:rsidP="00F22DEC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codice fiscale</w:t>
            </w:r>
            <w:r w:rsidR="00F22DEC" w:rsidRPr="00F22DEC">
              <w:rPr>
                <w:rFonts w:ascii="Verdana" w:hAnsi="Verdana" w:cs="Calibri"/>
                <w:sz w:val="20"/>
                <w:szCs w:val="20"/>
              </w:rPr>
              <w:t xml:space="preserve"> / P.IVA</w:t>
            </w:r>
            <w:r w:rsidRPr="00F22DEC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3431" w:type="dxa"/>
            <w:gridSpan w:val="5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5A2AB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tcBorders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E5A2E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che partecipa alla gara</w:t>
            </w:r>
          </w:p>
        </w:tc>
      </w:tr>
      <w:tr w:rsidR="00C007F7" w:rsidRPr="00F22DEC" w14:paraId="6E596829" w14:textId="77777777">
        <w:trPr>
          <w:cantSplit/>
          <w:trHeight w:val="996"/>
          <w:jc w:val="center"/>
        </w:trPr>
        <w:tc>
          <w:tcPr>
            <w:tcW w:w="3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F6BF2" w14:textId="77777777" w:rsidR="00C007F7" w:rsidRPr="00F22DEC" w:rsidRDefault="00C007F7">
            <w:pPr>
              <w:pStyle w:val="Standard"/>
              <w:spacing w:before="40" w:after="4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D103C" w14:textId="77777777" w:rsidR="00C007F7" w:rsidRPr="00F22DEC" w:rsidRDefault="006A63BF">
            <w:pPr>
              <w:pStyle w:val="Standard"/>
              <w:spacing w:before="40" w:after="40"/>
            </w:pPr>
            <w:r w:rsidRPr="00F22DEC">
              <w:rPr>
                <w:rFonts w:ascii="Wingdings" w:eastAsia="Wingdings" w:hAnsi="Wingdings" w:cs="Wingdings"/>
                <w:b/>
                <w:sz w:val="20"/>
                <w:szCs w:val="20"/>
              </w:rPr>
              <w:t></w:t>
            </w:r>
            <w:r w:rsidRPr="00F22DEC">
              <w:rPr>
                <w:rFonts w:ascii="Verdana" w:hAnsi="Verdana" w:cs="Calibri"/>
                <w:b/>
                <w:sz w:val="20"/>
                <w:szCs w:val="20"/>
              </w:rPr>
              <w:t xml:space="preserve"> in forma singola;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4A828" w14:textId="77777777" w:rsidR="00C007F7" w:rsidRPr="00F22DEC" w:rsidRDefault="00C007F7">
            <w:pPr>
              <w:pStyle w:val="Standard"/>
              <w:spacing w:before="40" w:after="4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58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408FC" w14:textId="77777777" w:rsidR="00C007F7" w:rsidRPr="00F22DEC" w:rsidRDefault="006A63BF">
            <w:pPr>
              <w:pStyle w:val="Standard"/>
              <w:spacing w:before="40" w:after="40"/>
            </w:pPr>
            <w:r w:rsidRPr="00F22DEC">
              <w:rPr>
                <w:rFonts w:ascii="Wingdings" w:eastAsia="Wingdings" w:hAnsi="Wingdings" w:cs="Wingdings"/>
                <w:b/>
                <w:sz w:val="20"/>
                <w:szCs w:val="20"/>
              </w:rPr>
              <w:t></w:t>
            </w:r>
            <w:r w:rsidRPr="00F22DEC">
              <w:rPr>
                <w:rFonts w:ascii="Verdana" w:hAnsi="Verdana" w:cs="Calibri"/>
                <w:b/>
                <w:sz w:val="20"/>
                <w:szCs w:val="20"/>
              </w:rPr>
              <w:t xml:space="preserve"> quale capogruppo mandatario del __________________ </w:t>
            </w:r>
            <w:r w:rsidRPr="00F22DEC">
              <w:rPr>
                <w:rFonts w:ascii="Verdana" w:hAnsi="Verdana" w:cs="Tahoma"/>
                <w:sz w:val="20"/>
                <w:szCs w:val="20"/>
              </w:rPr>
              <w:t>(</w:t>
            </w:r>
            <w:r w:rsidRPr="00F22DEC">
              <w:rPr>
                <w:rStyle w:val="Rimandonotadichiusura"/>
                <w:rFonts w:ascii="Verdana" w:hAnsi="Verdana" w:cs="Tahoma"/>
                <w:sz w:val="20"/>
                <w:szCs w:val="20"/>
              </w:rPr>
              <w:endnoteReference w:id="1"/>
            </w:r>
            <w:r w:rsidRPr="00F22DEC">
              <w:rPr>
                <w:rFonts w:ascii="Verdana" w:hAnsi="Verdana" w:cs="Tahoma"/>
                <w:sz w:val="20"/>
                <w:szCs w:val="20"/>
              </w:rPr>
              <w:t xml:space="preserve">) </w:t>
            </w:r>
            <w:r w:rsidRPr="00F22DEC">
              <w:rPr>
                <w:rFonts w:ascii="Verdana" w:hAnsi="Verdana" w:cs="Calibri"/>
                <w:b/>
                <w:sz w:val="20"/>
                <w:szCs w:val="20"/>
              </w:rPr>
              <w:t>di operatori economici:</w:t>
            </w:r>
          </w:p>
        </w:tc>
      </w:tr>
      <w:tr w:rsidR="00C007F7" w:rsidRPr="00F22DEC" w14:paraId="6115D29E" w14:textId="77777777">
        <w:trPr>
          <w:cantSplit/>
          <w:trHeight w:val="1691"/>
          <w:jc w:val="center"/>
        </w:trPr>
        <w:tc>
          <w:tcPr>
            <w:tcW w:w="200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DEB12" w14:textId="77777777" w:rsidR="00C007F7" w:rsidRPr="00F22DEC" w:rsidRDefault="00C007F7">
            <w:pPr>
              <w:pStyle w:val="Standard"/>
              <w:snapToGrid w:val="0"/>
              <w:spacing w:before="40" w:after="40"/>
              <w:rPr>
                <w:rFonts w:ascii="Verdana" w:hAnsi="Verdana" w:cs="Calibri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00D40" w14:textId="77777777" w:rsidR="00C007F7" w:rsidRPr="00F22DEC" w:rsidRDefault="00C007F7">
            <w:pPr>
              <w:pStyle w:val="Standard"/>
              <w:spacing w:before="40" w:after="40"/>
              <w:rPr>
                <w:rFonts w:ascii="Verdana" w:hAnsi="Verdana" w:cs="Calibri"/>
                <w:sz w:val="20"/>
                <w:szCs w:val="20"/>
                <w:highlight w:val="yellow"/>
              </w:rPr>
            </w:pPr>
          </w:p>
        </w:tc>
        <w:tc>
          <w:tcPr>
            <w:tcW w:w="31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8FF87" w14:textId="77777777" w:rsidR="00C007F7" w:rsidRPr="00F22DEC" w:rsidRDefault="006A63BF">
            <w:pPr>
              <w:pStyle w:val="Standard"/>
              <w:spacing w:before="40" w:after="40"/>
              <w:jc w:val="both"/>
              <w:rPr>
                <w:highlight w:val="yellow"/>
              </w:rPr>
            </w:pPr>
            <w:r w:rsidRPr="00F22DE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22DEC">
              <w:rPr>
                <w:rFonts w:ascii="Verdana" w:hAnsi="Verdana" w:cs="Calibri"/>
                <w:sz w:val="20"/>
                <w:szCs w:val="20"/>
              </w:rPr>
              <w:t xml:space="preserve"> già costituito con scrittura privata autenticata, come da documentazione / dichiarazione allegata alla domanda; (</w:t>
            </w:r>
            <w:r w:rsidRPr="00F22DEC">
              <w:rPr>
                <w:rStyle w:val="Rimandonotadichiusura"/>
                <w:rFonts w:ascii="Verdana" w:hAnsi="Verdana" w:cs="Calibri"/>
                <w:sz w:val="20"/>
                <w:szCs w:val="20"/>
              </w:rPr>
              <w:endnoteReference w:id="2"/>
            </w:r>
            <w:r w:rsidRPr="00F22DEC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  <w:tc>
          <w:tcPr>
            <w:tcW w:w="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FCF7C" w14:textId="77777777" w:rsidR="00C007F7" w:rsidRPr="00F22DEC" w:rsidRDefault="00C007F7">
            <w:pPr>
              <w:pStyle w:val="Standard"/>
              <w:spacing w:before="40" w:after="40"/>
              <w:rPr>
                <w:rFonts w:ascii="Verdana" w:hAnsi="Verdana" w:cs="Calibri"/>
                <w:sz w:val="20"/>
                <w:szCs w:val="20"/>
                <w:highlight w:val="yellow"/>
              </w:rPr>
            </w:pPr>
          </w:p>
        </w:tc>
        <w:tc>
          <w:tcPr>
            <w:tcW w:w="39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7A230" w14:textId="77777777" w:rsidR="00C007F7" w:rsidRPr="00F22DEC" w:rsidRDefault="006A63BF">
            <w:pPr>
              <w:pStyle w:val="Standard"/>
              <w:spacing w:before="40" w:after="40"/>
              <w:jc w:val="both"/>
              <w:rPr>
                <w:highlight w:val="yellow"/>
              </w:rPr>
            </w:pPr>
            <w:r w:rsidRPr="00F22DEC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F22DEC">
              <w:rPr>
                <w:rFonts w:ascii="Verdana" w:hAnsi="Verdana" w:cs="Calibri"/>
                <w:sz w:val="20"/>
                <w:szCs w:val="20"/>
              </w:rPr>
              <w:t xml:space="preserve"> da costituirsi, come da atto di impegno irrevocabile ai sensi </w:t>
            </w:r>
            <w:r w:rsidR="00F22DEC" w:rsidRPr="00F22DEC">
              <w:rPr>
                <w:rFonts w:ascii="Verdana" w:hAnsi="Verdana" w:cs="Calibri"/>
                <w:sz w:val="20"/>
                <w:szCs w:val="20"/>
              </w:rPr>
              <w:t>dell’art. 68, comma 1, del Decreto Legislativo n. 36 del 2023</w:t>
            </w:r>
            <w:r w:rsidRPr="00F22DEC">
              <w:rPr>
                <w:rFonts w:ascii="Verdana" w:hAnsi="Verdana" w:cs="Calibri"/>
                <w:sz w:val="20"/>
                <w:szCs w:val="20"/>
              </w:rPr>
              <w:t>, allegato agli atti / riportato nel seguito; (</w:t>
            </w:r>
            <w:r w:rsidRPr="00F22DEC">
              <w:rPr>
                <w:rStyle w:val="Rimandonotadichiusura"/>
                <w:rFonts w:ascii="Verdana" w:hAnsi="Verdana" w:cs="Calibri"/>
                <w:sz w:val="20"/>
                <w:szCs w:val="20"/>
              </w:rPr>
              <w:endnoteReference w:id="3"/>
            </w:r>
            <w:r w:rsidRPr="00F22DEC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</w:tr>
      <w:tr w:rsidR="00C007F7" w:rsidRPr="00F22DEC" w14:paraId="6AC6FDD8" w14:textId="77777777">
        <w:trPr>
          <w:cantSplit/>
          <w:jc w:val="center"/>
        </w:trPr>
        <w:tc>
          <w:tcPr>
            <w:tcW w:w="10000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DE6AB" w14:textId="77777777" w:rsidR="00C007F7" w:rsidRPr="00F22DEC" w:rsidRDefault="006A63BF">
            <w:pPr>
              <w:pStyle w:val="Standard"/>
              <w:keepNext/>
              <w:spacing w:before="120" w:after="120"/>
              <w:jc w:val="center"/>
              <w:rPr>
                <w:rFonts w:ascii="Verdana" w:hAnsi="Verdana" w:cs="Calibri"/>
                <w:b/>
                <w:sz w:val="20"/>
                <w:szCs w:val="20"/>
                <w:highlight w:val="yellow"/>
              </w:rPr>
            </w:pPr>
            <w:r w:rsidRPr="00F22DEC">
              <w:rPr>
                <w:rFonts w:ascii="Verdana" w:hAnsi="Verdana" w:cs="Calibri"/>
                <w:b/>
                <w:sz w:val="20"/>
                <w:szCs w:val="20"/>
              </w:rPr>
              <w:t>PRESENTA LA SEGUENTE OFFERTA ECONOMICA:</w:t>
            </w:r>
          </w:p>
        </w:tc>
      </w:tr>
      <w:tr w:rsidR="00C007F7" w:rsidRPr="00F22DEC" w14:paraId="7CF22A7C" w14:textId="77777777">
        <w:trPr>
          <w:cantSplit/>
          <w:jc w:val="center"/>
        </w:trPr>
        <w:tc>
          <w:tcPr>
            <w:tcW w:w="10000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52B7F" w14:textId="7F2010CF" w:rsidR="00C007F7" w:rsidRPr="0012494C" w:rsidRDefault="006A63BF">
            <w:pPr>
              <w:pStyle w:val="Textbody"/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240" w:after="240" w:line="360" w:lineRule="auto"/>
            </w:pPr>
            <w:r w:rsidRPr="0012494C">
              <w:rPr>
                <w:rFonts w:ascii="Verdana" w:hAnsi="Verdana" w:cs="Verdana"/>
                <w:sz w:val="20"/>
              </w:rPr>
              <w:t>per l’espletamento del</w:t>
            </w:r>
            <w:r w:rsidR="0012494C" w:rsidRPr="0012494C">
              <w:rPr>
                <w:rFonts w:ascii="Verdana" w:hAnsi="Verdana" w:cs="Verdana"/>
                <w:sz w:val="20"/>
              </w:rPr>
              <w:t>la fornitura</w:t>
            </w:r>
            <w:r w:rsidRPr="0012494C">
              <w:rPr>
                <w:rFonts w:ascii="Verdana" w:hAnsi="Verdana" w:cs="Verdana"/>
                <w:sz w:val="20"/>
              </w:rPr>
              <w:t xml:space="preserve"> in oggetto offre l’importo complessivo di:</w:t>
            </w:r>
          </w:p>
          <w:p w14:paraId="346293DC" w14:textId="77777777" w:rsidR="00C007F7" w:rsidRPr="0012494C" w:rsidRDefault="006A63BF">
            <w:pPr>
              <w:pStyle w:val="Textbody"/>
              <w:numPr>
                <w:ilvl w:val="0"/>
                <w:numId w:val="2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783"/>
              </w:tabs>
              <w:spacing w:before="0" w:after="240" w:line="360" w:lineRule="auto"/>
              <w:ind w:left="357"/>
            </w:pPr>
            <w:r w:rsidRPr="0012494C">
              <w:rPr>
                <w:rFonts w:ascii="Verdana" w:hAnsi="Verdana" w:cs="Calibri"/>
                <w:b/>
                <w:sz w:val="20"/>
              </w:rPr>
              <w:t xml:space="preserve">in cifre </w:t>
            </w:r>
            <w:r w:rsidRPr="0012494C">
              <w:rPr>
                <w:rFonts w:ascii="Verdana" w:hAnsi="Verdana" w:cs="Verdana"/>
                <w:sz w:val="20"/>
              </w:rPr>
              <w:t>_____ _____</w:t>
            </w:r>
            <w:proofErr w:type="gramStart"/>
            <w:r w:rsidRPr="0012494C">
              <w:rPr>
                <w:rFonts w:ascii="Verdana" w:hAnsi="Verdana" w:cs="Verdana"/>
                <w:sz w:val="20"/>
              </w:rPr>
              <w:t>_ ,</w:t>
            </w:r>
            <w:proofErr w:type="gramEnd"/>
            <w:r w:rsidRPr="0012494C">
              <w:rPr>
                <w:rFonts w:ascii="Verdana" w:hAnsi="Verdana" w:cs="Verdana"/>
                <w:sz w:val="20"/>
              </w:rPr>
              <w:t xml:space="preserve"> __ Euro (</w:t>
            </w:r>
            <w:r w:rsidRPr="0012494C">
              <w:rPr>
                <w:rFonts w:ascii="Verdana" w:hAnsi="Verdana" w:cs="Calibri"/>
                <w:i/>
                <w:sz w:val="20"/>
              </w:rPr>
              <w:t>esprimere il prezzo con un numero massimo di due decimali)</w:t>
            </w:r>
          </w:p>
          <w:p w14:paraId="44CF27FA" w14:textId="77777777" w:rsidR="00C007F7" w:rsidRPr="0012494C" w:rsidRDefault="006A63BF">
            <w:pPr>
              <w:pStyle w:val="Textbody"/>
              <w:numPr>
                <w:ilvl w:val="0"/>
                <w:numId w:val="1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  <w:tab w:val="left" w:pos="783"/>
              </w:tabs>
              <w:spacing w:before="0" w:after="240" w:line="360" w:lineRule="auto"/>
              <w:ind w:left="357"/>
            </w:pPr>
            <w:r w:rsidRPr="0012494C">
              <w:rPr>
                <w:rFonts w:ascii="Verdana" w:hAnsi="Verdana" w:cs="Calibri"/>
                <w:b/>
                <w:sz w:val="20"/>
              </w:rPr>
              <w:t>in lettere</w:t>
            </w:r>
            <w:r w:rsidRPr="0012494C">
              <w:rPr>
                <w:rFonts w:ascii="Verdana" w:hAnsi="Verdana" w:cs="Calibri"/>
                <w:sz w:val="20"/>
              </w:rPr>
              <w:t xml:space="preserve"> __________________________________________________________, __ Euro</w:t>
            </w:r>
          </w:p>
          <w:p w14:paraId="227BA83E" w14:textId="7008B6F4" w:rsidR="00C007F7" w:rsidRPr="0012494C" w:rsidRDefault="00C007F7" w:rsidP="0012494C">
            <w:pPr>
              <w:pStyle w:val="Standard"/>
              <w:spacing w:after="240"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154E0B0" w14:textId="77777777" w:rsidR="00C007F7" w:rsidRPr="00F22DEC" w:rsidRDefault="00C007F7">
      <w:pPr>
        <w:pStyle w:val="Standard"/>
        <w:keepNext/>
        <w:spacing w:before="60" w:after="60"/>
        <w:jc w:val="center"/>
        <w:rPr>
          <w:rFonts w:ascii="Verdana" w:hAnsi="Verdana" w:cs="Calibri"/>
          <w:b/>
          <w:sz w:val="20"/>
          <w:szCs w:val="20"/>
          <w:highlight w:val="yellow"/>
          <w:lang w:val="en-GB"/>
        </w:rPr>
      </w:pPr>
    </w:p>
    <w:p w14:paraId="603CB3B3" w14:textId="6582491B" w:rsidR="00C007F7" w:rsidRPr="00F22DEC" w:rsidRDefault="0012494C">
      <w:pPr>
        <w:pStyle w:val="Standard"/>
        <w:keepNext/>
        <w:spacing w:before="120" w:after="120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DICHIARA INOLTRE</w:t>
      </w:r>
    </w:p>
    <w:p w14:paraId="13C6CC4C" w14:textId="77777777" w:rsidR="00C007F7" w:rsidRPr="00F22DEC" w:rsidRDefault="00C007F7">
      <w:pPr>
        <w:pStyle w:val="Standard"/>
        <w:keepNext/>
        <w:spacing w:before="60" w:after="60"/>
        <w:jc w:val="center"/>
        <w:rPr>
          <w:rFonts w:ascii="Verdana" w:hAnsi="Verdana" w:cs="Calibri"/>
          <w:b/>
          <w:sz w:val="20"/>
          <w:szCs w:val="20"/>
        </w:rPr>
      </w:pPr>
    </w:p>
    <w:p w14:paraId="13E1C486" w14:textId="316C92BE" w:rsidR="00C007F7" w:rsidRPr="0012494C" w:rsidRDefault="0012494C" w:rsidP="0012494C">
      <w:pPr>
        <w:pStyle w:val="Standard"/>
        <w:jc w:val="both"/>
        <w:rPr>
          <w:rFonts w:ascii="Verdana" w:hAnsi="Verdana" w:cs="Calibri"/>
          <w:spacing w:val="-2"/>
          <w:sz w:val="20"/>
          <w:szCs w:val="20"/>
        </w:rPr>
      </w:pPr>
      <w:r w:rsidRPr="0012494C">
        <w:rPr>
          <w:rFonts w:ascii="Verdana" w:hAnsi="Verdana" w:cs="Calibri"/>
          <w:spacing w:val="-2"/>
          <w:sz w:val="20"/>
          <w:szCs w:val="20"/>
        </w:rPr>
        <w:t>che nella formulazione dell’offerta si è tenuto conto di tutte le condizioni, delle circostanze generali e particolari, nonché di tutti gli obblighi previsti dalla vigente legislazione che possano influire sul servizio e quindi sulla determinazione dei prezzi offerti, considerati dall’offerente remunerativi.</w:t>
      </w:r>
    </w:p>
    <w:p w14:paraId="4DD8C412" w14:textId="77777777" w:rsidR="0012494C" w:rsidRPr="0012494C" w:rsidRDefault="0012494C">
      <w:pPr>
        <w:pStyle w:val="Standard"/>
        <w:jc w:val="center"/>
        <w:rPr>
          <w:rFonts w:ascii="Verdana" w:hAnsi="Verdana" w:cs="Verdana"/>
          <w:b/>
          <w:bCs/>
          <w:sz w:val="20"/>
          <w:szCs w:val="20"/>
          <w:shd w:val="clear" w:color="auto" w:fill="FFFF00"/>
        </w:rPr>
      </w:pPr>
    </w:p>
    <w:p w14:paraId="573CF410" w14:textId="77777777" w:rsidR="00C007F7" w:rsidRPr="00605848" w:rsidRDefault="00605848">
      <w:pPr>
        <w:pStyle w:val="Standard"/>
        <w:spacing w:before="120" w:after="120"/>
        <w:jc w:val="both"/>
      </w:pPr>
      <w:r w:rsidRPr="00605848">
        <w:rPr>
          <w:rFonts w:ascii="Verdana" w:hAnsi="Verdana" w:cs="Calibri"/>
          <w:spacing w:val="-2"/>
          <w:sz w:val="20"/>
          <w:szCs w:val="20"/>
        </w:rPr>
        <w:t>Documento da sottoscrivere digitalmente, secondo le modalità indica</w:t>
      </w:r>
      <w:r w:rsidRPr="001446A7">
        <w:rPr>
          <w:rFonts w:ascii="Verdana" w:hAnsi="Verdana" w:cs="Calibri"/>
          <w:spacing w:val="-2"/>
          <w:sz w:val="20"/>
          <w:szCs w:val="20"/>
        </w:rPr>
        <w:t>te all’art. 15.1 del Disciplinare</w:t>
      </w:r>
      <w:r w:rsidRPr="00605848">
        <w:rPr>
          <w:rFonts w:ascii="Verdana" w:hAnsi="Verdana" w:cs="Calibri"/>
          <w:spacing w:val="-2"/>
          <w:sz w:val="20"/>
          <w:szCs w:val="20"/>
        </w:rPr>
        <w:t xml:space="preserve"> di gara</w:t>
      </w:r>
      <w:bookmarkStart w:id="0" w:name="_GoBack"/>
      <w:bookmarkEnd w:id="0"/>
    </w:p>
    <w:p w14:paraId="586BEA2B" w14:textId="77777777" w:rsidR="00C007F7" w:rsidRDefault="00C007F7">
      <w:pPr>
        <w:pStyle w:val="Standard"/>
        <w:pageBreakBefore/>
        <w:spacing w:line="276" w:lineRule="auto"/>
        <w:jc w:val="both"/>
        <w:rPr>
          <w:rFonts w:ascii="Verdana" w:hAnsi="Verdana" w:cs="Calibri"/>
          <w:sz w:val="20"/>
          <w:szCs w:val="20"/>
          <w:shd w:val="clear" w:color="auto" w:fill="FFFF00"/>
        </w:rPr>
      </w:pPr>
    </w:p>
    <w:p w14:paraId="3F036417" w14:textId="77777777" w:rsidR="00C007F7" w:rsidRPr="00F22DEC" w:rsidRDefault="006A63BF">
      <w:pPr>
        <w:pStyle w:val="Standard"/>
        <w:spacing w:line="276" w:lineRule="auto"/>
        <w:jc w:val="center"/>
        <w:rPr>
          <w:rFonts w:ascii="Verdana" w:hAnsi="Verdana" w:cs="Calibri"/>
          <w:b/>
          <w:i/>
          <w:color w:val="FF0000"/>
          <w:sz w:val="20"/>
          <w:szCs w:val="20"/>
        </w:rPr>
      </w:pPr>
      <w:r w:rsidRPr="00F22DEC">
        <w:rPr>
          <w:rFonts w:ascii="Verdana" w:hAnsi="Verdana" w:cs="Calibri"/>
          <w:b/>
          <w:i/>
          <w:color w:val="FF0000"/>
          <w:sz w:val="20"/>
          <w:szCs w:val="20"/>
        </w:rPr>
        <w:t>(solo in caso di raggruppamento temporaneo non ancora costituito)</w:t>
      </w:r>
    </w:p>
    <w:p w14:paraId="0023927D" w14:textId="77777777" w:rsidR="00C007F7" w:rsidRPr="00F22DEC" w:rsidRDefault="006A63BF">
      <w:pPr>
        <w:pStyle w:val="Standard"/>
        <w:spacing w:line="276" w:lineRule="auto"/>
        <w:jc w:val="both"/>
      </w:pPr>
      <w:r w:rsidRPr="00F22DEC">
        <w:rPr>
          <w:rFonts w:ascii="Verdana" w:hAnsi="Verdana" w:cs="Calibri"/>
          <w:sz w:val="20"/>
          <w:szCs w:val="20"/>
        </w:rPr>
        <w:t xml:space="preserve">I sottoscritti, agenti in nome e per conto dei relativi operatori economici, ai sensi e per gli effetti </w:t>
      </w:r>
      <w:r w:rsidR="00F22DEC" w:rsidRPr="00F22DEC">
        <w:rPr>
          <w:rFonts w:ascii="Verdana" w:hAnsi="Verdana" w:cs="Tahoma"/>
          <w:sz w:val="20"/>
          <w:szCs w:val="20"/>
        </w:rPr>
        <w:t>dell’art. 68, comma 1, del Decreto Legislativo n. 36 del 2023</w:t>
      </w:r>
      <w:r w:rsidRPr="00F22DEC">
        <w:rPr>
          <w:rFonts w:ascii="Verdana" w:hAnsi="Verdana" w:cs="Tahoma"/>
          <w:sz w:val="20"/>
          <w:szCs w:val="20"/>
        </w:rPr>
        <w:t>, e dell’art. 92, del d.P.R. n. 207 del 2010, con la presente</w:t>
      </w:r>
    </w:p>
    <w:p w14:paraId="6FB76780" w14:textId="77777777" w:rsidR="00C007F7" w:rsidRPr="00F22DEC" w:rsidRDefault="006A63BF">
      <w:pPr>
        <w:pStyle w:val="Standard"/>
        <w:widowControl w:val="0"/>
        <w:spacing w:before="120" w:after="120"/>
        <w:jc w:val="center"/>
        <w:rPr>
          <w:rFonts w:ascii="Verdana" w:hAnsi="Verdana" w:cs="Calibri"/>
          <w:b/>
          <w:sz w:val="20"/>
          <w:szCs w:val="20"/>
        </w:rPr>
      </w:pPr>
      <w:r w:rsidRPr="00F22DEC">
        <w:rPr>
          <w:rFonts w:ascii="Verdana" w:hAnsi="Verdana" w:cs="Calibri"/>
          <w:b/>
          <w:sz w:val="20"/>
          <w:szCs w:val="20"/>
        </w:rPr>
        <w:t>DICHIARANO DI IMPEGNARSI IRREVOCABILMENTE</w:t>
      </w:r>
    </w:p>
    <w:p w14:paraId="6A0A8C24" w14:textId="77777777" w:rsidR="00C007F7" w:rsidRPr="00F22DEC" w:rsidRDefault="006A63BF">
      <w:pPr>
        <w:pStyle w:val="Standard"/>
        <w:widowControl w:val="0"/>
        <w:spacing w:before="80" w:after="80"/>
        <w:jc w:val="both"/>
      </w:pPr>
      <w:r w:rsidRPr="00F22DEC">
        <w:rPr>
          <w:rFonts w:ascii="Verdana" w:hAnsi="Verdana" w:cs="Calibri"/>
          <w:sz w:val="20"/>
          <w:szCs w:val="20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F22DEC">
        <w:rPr>
          <w:rStyle w:val="Rimandonotadichiusura"/>
          <w:rFonts w:ascii="Verdana" w:hAnsi="Verdana" w:cs="Calibri"/>
          <w:sz w:val="20"/>
          <w:szCs w:val="20"/>
        </w:rPr>
        <w:endnoteReference w:id="4"/>
      </w:r>
      <w:r w:rsidRPr="00F22DEC">
        <w:rPr>
          <w:rFonts w:ascii="Verdana" w:hAnsi="Verdana" w:cs="Calibri"/>
          <w:sz w:val="20"/>
          <w:szCs w:val="20"/>
        </w:rPr>
        <w:t>)</w:t>
      </w:r>
    </w:p>
    <w:p w14:paraId="31AF25DC" w14:textId="77777777" w:rsidR="00C007F7" w:rsidRPr="00F22DEC" w:rsidRDefault="006A63BF">
      <w:pPr>
        <w:pStyle w:val="Standard"/>
        <w:keepNext/>
        <w:spacing w:before="120" w:after="120"/>
        <w:jc w:val="center"/>
        <w:rPr>
          <w:rFonts w:ascii="Verdana" w:hAnsi="Verdana" w:cs="Calibri"/>
          <w:b/>
          <w:sz w:val="20"/>
          <w:szCs w:val="20"/>
        </w:rPr>
      </w:pPr>
      <w:r w:rsidRPr="00F22DEC">
        <w:rPr>
          <w:rFonts w:ascii="Verdana" w:hAnsi="Verdana" w:cs="Calibri"/>
          <w:b/>
          <w:sz w:val="20"/>
          <w:szCs w:val="20"/>
        </w:rPr>
        <w:t>SOTTOSCRIVONO IN SOLIDO L’OFFERTA CHE PRECEDE</w:t>
      </w:r>
    </w:p>
    <w:tbl>
      <w:tblPr>
        <w:tblW w:w="10330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1143"/>
        <w:gridCol w:w="2992"/>
        <w:gridCol w:w="283"/>
        <w:gridCol w:w="128"/>
        <w:gridCol w:w="142"/>
        <w:gridCol w:w="1422"/>
        <w:gridCol w:w="2842"/>
      </w:tblGrid>
      <w:tr w:rsidR="00C007F7" w:rsidRPr="00F22DEC" w14:paraId="2FAD926C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C282A" w14:textId="77777777" w:rsidR="00C007F7" w:rsidRPr="00F22DEC" w:rsidRDefault="006A63BF">
            <w:pPr>
              <w:pStyle w:val="Standard"/>
              <w:spacing w:before="60" w:after="60"/>
            </w:pPr>
            <w:r w:rsidRPr="00F22DEC">
              <w:rPr>
                <w:rFonts w:ascii="Verdana" w:hAnsi="Verdana" w:cs="Calibri"/>
                <w:sz w:val="20"/>
                <w:szCs w:val="20"/>
              </w:rPr>
              <w:t xml:space="preserve">in qualità di </w:t>
            </w:r>
            <w:r w:rsidRPr="00F22DEC">
              <w:rPr>
                <w:rFonts w:ascii="Verdana" w:hAnsi="Verdana" w:cs="Calibri"/>
                <w:b/>
                <w:sz w:val="20"/>
                <w:szCs w:val="20"/>
              </w:rPr>
              <w:t>mandanti</w:t>
            </w:r>
            <w:r w:rsidRPr="00F22DEC">
              <w:rPr>
                <w:rFonts w:ascii="Verdana" w:hAnsi="Verdana" w:cs="Calibri"/>
                <w:sz w:val="20"/>
                <w:szCs w:val="20"/>
              </w:rPr>
              <w:t>, i seguenti operatori economici:</w:t>
            </w:r>
          </w:p>
        </w:tc>
      </w:tr>
      <w:tr w:rsidR="00C007F7" w:rsidRPr="00F22DEC" w14:paraId="5E0C8674" w14:textId="77777777">
        <w:trPr>
          <w:cantSplit/>
        </w:trPr>
        <w:tc>
          <w:tcPr>
            <w:tcW w:w="13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717CC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4418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8A96D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89CE8" w14:textId="77777777" w:rsidR="00C007F7" w:rsidRPr="00F22DEC" w:rsidRDefault="006A63BF">
            <w:pPr>
              <w:pStyle w:val="Standard"/>
              <w:spacing w:before="60" w:after="60"/>
            </w:pPr>
            <w:r w:rsidRPr="00F22DEC">
              <w:rPr>
                <w:rFonts w:ascii="Verdana" w:hAnsi="Verdana" w:cs="Calibri"/>
                <w:sz w:val="20"/>
                <w:szCs w:val="20"/>
              </w:rPr>
              <w:t>in qualità di (</w:t>
            </w:r>
            <w:r w:rsidRPr="00F22DEC">
              <w:rPr>
                <w:rStyle w:val="Rimandonotadichiusura"/>
                <w:rFonts w:ascii="Verdana" w:hAnsi="Verdana" w:cs="Calibri"/>
                <w:sz w:val="20"/>
                <w:szCs w:val="20"/>
              </w:rPr>
              <w:endnoteReference w:id="5"/>
            </w:r>
            <w:r w:rsidRPr="00F22DEC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82FBF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074D9ED6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F08B4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  <w:highlight w:val="yellow"/>
              </w:rPr>
            </w:pPr>
          </w:p>
        </w:tc>
      </w:tr>
      <w:tr w:rsidR="00C007F7" w:rsidRPr="00F22DEC" w14:paraId="43869116" w14:textId="77777777">
        <w:trPr>
          <w:cantSplit/>
        </w:trPr>
        <w:tc>
          <w:tcPr>
            <w:tcW w:w="252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3291F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5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D58A4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E3EE7" w14:textId="77777777" w:rsidR="00C007F7" w:rsidRPr="00F22DEC" w:rsidRDefault="006A63BF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cod. fiscale:</w:t>
            </w:r>
          </w:p>
        </w:tc>
        <w:tc>
          <w:tcPr>
            <w:tcW w:w="28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00E05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46E21727" w14:textId="77777777">
        <w:trPr>
          <w:cantSplit/>
        </w:trPr>
        <w:tc>
          <w:tcPr>
            <w:tcW w:w="7488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8C678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che partecipa al raggruppamento con una quota del: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2BC63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2BE870A3" w14:textId="77777777">
        <w:trPr>
          <w:cantSplit/>
        </w:trPr>
        <w:tc>
          <w:tcPr>
            <w:tcW w:w="551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F104D" w14:textId="77777777" w:rsidR="00C007F7" w:rsidRPr="00F22DEC" w:rsidRDefault="006A63BF">
            <w:pPr>
              <w:pStyle w:val="Standard"/>
              <w:spacing w:before="120" w:after="120"/>
              <w:rPr>
                <w:rFonts w:ascii="Verdana" w:hAnsi="Verdana" w:cs="Calibri"/>
                <w:spacing w:val="-4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7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151B5" w14:textId="77777777" w:rsidR="00C007F7" w:rsidRPr="00F22DEC" w:rsidRDefault="00C007F7">
            <w:pPr>
              <w:pStyle w:val="Standard"/>
              <w:snapToGrid w:val="0"/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1F519F70" w14:textId="77777777">
        <w:trPr>
          <w:cantSplit/>
        </w:trPr>
        <w:tc>
          <w:tcPr>
            <w:tcW w:w="10330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5D5A4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  <w:highlight w:val="yellow"/>
              </w:rPr>
            </w:pPr>
          </w:p>
        </w:tc>
      </w:tr>
      <w:tr w:rsidR="00C007F7" w:rsidRPr="00F22DEC" w14:paraId="14F2C3BA" w14:textId="77777777">
        <w:trPr>
          <w:cantSplit/>
        </w:trPr>
        <w:tc>
          <w:tcPr>
            <w:tcW w:w="13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E61A2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4418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44470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26C8E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B64B1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2B777A45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B7FED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454150AB" w14:textId="77777777">
        <w:trPr>
          <w:cantSplit/>
        </w:trPr>
        <w:tc>
          <w:tcPr>
            <w:tcW w:w="252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A745F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5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F290B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65E3D" w14:textId="77777777" w:rsidR="00C007F7" w:rsidRPr="00F22DEC" w:rsidRDefault="006A63BF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cod. fiscale:</w:t>
            </w:r>
          </w:p>
        </w:tc>
        <w:tc>
          <w:tcPr>
            <w:tcW w:w="28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A42CB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790081CC" w14:textId="77777777">
        <w:trPr>
          <w:cantSplit/>
        </w:trPr>
        <w:tc>
          <w:tcPr>
            <w:tcW w:w="7488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091C0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che partecipa al raggruppamento con una quota del: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46696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5F8D6E2F" w14:textId="77777777">
        <w:trPr>
          <w:cantSplit/>
        </w:trPr>
        <w:tc>
          <w:tcPr>
            <w:tcW w:w="551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07250" w14:textId="77777777" w:rsidR="00C007F7" w:rsidRPr="00F22DEC" w:rsidRDefault="006A63BF">
            <w:pPr>
              <w:pStyle w:val="Standard"/>
              <w:spacing w:before="120" w:after="120"/>
              <w:rPr>
                <w:rFonts w:ascii="Verdana" w:hAnsi="Verdana" w:cs="Calibri"/>
                <w:spacing w:val="-4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7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E1CA4" w14:textId="77777777" w:rsidR="00C007F7" w:rsidRPr="00F22DEC" w:rsidRDefault="00C007F7">
            <w:pPr>
              <w:pStyle w:val="Standard"/>
              <w:snapToGrid w:val="0"/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676655F9" w14:textId="77777777">
        <w:trPr>
          <w:cantSplit/>
        </w:trPr>
        <w:tc>
          <w:tcPr>
            <w:tcW w:w="10330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8DA2A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0D11078E" w14:textId="77777777">
        <w:trPr>
          <w:cantSplit/>
        </w:trPr>
        <w:tc>
          <w:tcPr>
            <w:tcW w:w="13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D0DB1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4546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33025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AC40D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FDA93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11CAE79D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B975E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00BF433C" w14:textId="77777777">
        <w:trPr>
          <w:cantSplit/>
        </w:trPr>
        <w:tc>
          <w:tcPr>
            <w:tcW w:w="252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42C2E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5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FB8C0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F8800" w14:textId="77777777" w:rsidR="00C007F7" w:rsidRPr="00F22DEC" w:rsidRDefault="006A63BF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cod. fiscale:</w:t>
            </w:r>
          </w:p>
        </w:tc>
        <w:tc>
          <w:tcPr>
            <w:tcW w:w="28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1315B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56AF8682" w14:textId="77777777">
        <w:trPr>
          <w:cantSplit/>
        </w:trPr>
        <w:tc>
          <w:tcPr>
            <w:tcW w:w="7488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2F9BD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che partecipa al raggruppamento con una quota del: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39030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056F40FD" w14:textId="77777777">
        <w:trPr>
          <w:cantSplit/>
        </w:trPr>
        <w:tc>
          <w:tcPr>
            <w:tcW w:w="551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819D8" w14:textId="77777777" w:rsidR="00C007F7" w:rsidRPr="00F22DEC" w:rsidRDefault="006A63BF">
            <w:pPr>
              <w:pStyle w:val="Standard"/>
              <w:spacing w:before="120" w:after="120"/>
              <w:rPr>
                <w:rFonts w:ascii="Verdana" w:hAnsi="Verdana" w:cs="Calibri"/>
                <w:spacing w:val="-4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7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44D88" w14:textId="77777777" w:rsidR="00C007F7" w:rsidRPr="00F22DEC" w:rsidRDefault="00C007F7">
            <w:pPr>
              <w:pStyle w:val="Standard"/>
              <w:snapToGrid w:val="0"/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247A66C1" w14:textId="77777777">
        <w:trPr>
          <w:cantSplit/>
        </w:trPr>
        <w:tc>
          <w:tcPr>
            <w:tcW w:w="10330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CD093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2C17BC81" w14:textId="77777777">
        <w:trPr>
          <w:cantSplit/>
        </w:trPr>
        <w:tc>
          <w:tcPr>
            <w:tcW w:w="13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4BB4E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4546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253DC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8056D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ECA8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215B0842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761AE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0751903D" w14:textId="77777777">
        <w:trPr>
          <w:cantSplit/>
        </w:trPr>
        <w:tc>
          <w:tcPr>
            <w:tcW w:w="252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8A0B9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5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A9D65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4EA68" w14:textId="77777777" w:rsidR="00C007F7" w:rsidRPr="00F22DEC" w:rsidRDefault="006A63BF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cod. fiscale:</w:t>
            </w:r>
          </w:p>
        </w:tc>
        <w:tc>
          <w:tcPr>
            <w:tcW w:w="28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172E5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19B757C8" w14:textId="77777777">
        <w:trPr>
          <w:cantSplit/>
        </w:trPr>
        <w:tc>
          <w:tcPr>
            <w:tcW w:w="7488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72DDA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che partecipa al raggruppamento con una quota del: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6FF28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33D90C25" w14:textId="77777777">
        <w:trPr>
          <w:cantSplit/>
        </w:trPr>
        <w:tc>
          <w:tcPr>
            <w:tcW w:w="551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F5A9D" w14:textId="77777777" w:rsidR="00C007F7" w:rsidRPr="00F22DEC" w:rsidRDefault="006A63BF">
            <w:pPr>
              <w:pStyle w:val="Standard"/>
              <w:spacing w:before="120" w:after="120"/>
              <w:rPr>
                <w:rFonts w:ascii="Verdana" w:hAnsi="Verdana" w:cs="Calibri"/>
                <w:spacing w:val="-4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pacing w:val="-4"/>
                <w:sz w:val="20"/>
                <w:szCs w:val="20"/>
              </w:rPr>
              <w:lastRenderedPageBreak/>
              <w:t>Sottoscrive l’atto di impegno e la dichiarazione di offerta:</w:t>
            </w:r>
          </w:p>
        </w:tc>
        <w:tc>
          <w:tcPr>
            <w:tcW w:w="4817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41366" w14:textId="77777777" w:rsidR="00C007F7" w:rsidRPr="00F22DEC" w:rsidRDefault="00C007F7">
            <w:pPr>
              <w:pStyle w:val="Standard"/>
              <w:snapToGrid w:val="0"/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0EA6CB66" w14:textId="77777777">
        <w:trPr>
          <w:cantSplit/>
        </w:trPr>
        <w:tc>
          <w:tcPr>
            <w:tcW w:w="10330" w:type="dxa"/>
            <w:gridSpan w:val="8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3A3FC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0021EBE3" w14:textId="77777777">
        <w:trPr>
          <w:cantSplit/>
        </w:trPr>
        <w:tc>
          <w:tcPr>
            <w:tcW w:w="13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5BB28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il sottoscritto</w:t>
            </w:r>
          </w:p>
        </w:tc>
        <w:tc>
          <w:tcPr>
            <w:tcW w:w="4546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9C2BA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02134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6943F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665117C1" w14:textId="77777777">
        <w:trPr>
          <w:cantSplit/>
        </w:trPr>
        <w:tc>
          <w:tcPr>
            <w:tcW w:w="1033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32361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276F3645" w14:textId="77777777">
        <w:trPr>
          <w:cantSplit/>
        </w:trPr>
        <w:tc>
          <w:tcPr>
            <w:tcW w:w="252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93555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5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FDF24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012B6" w14:textId="77777777" w:rsidR="00C007F7" w:rsidRPr="00F22DEC" w:rsidRDefault="006A63BF">
            <w:pPr>
              <w:pStyle w:val="Standard"/>
              <w:spacing w:before="60" w:after="6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cod. fiscale:</w:t>
            </w:r>
          </w:p>
        </w:tc>
        <w:tc>
          <w:tcPr>
            <w:tcW w:w="28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AB785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:rsidRPr="00F22DEC" w14:paraId="0A82E896" w14:textId="77777777">
        <w:trPr>
          <w:cantSplit/>
        </w:trPr>
        <w:tc>
          <w:tcPr>
            <w:tcW w:w="7488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1BD72" w14:textId="77777777" w:rsidR="00C007F7" w:rsidRPr="00F22DEC" w:rsidRDefault="006A63BF">
            <w:pPr>
              <w:pStyle w:val="Standard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z w:val="20"/>
                <w:szCs w:val="20"/>
              </w:rPr>
              <w:t>che partecipa al raggruppamento con una quota del:</w:t>
            </w:r>
          </w:p>
        </w:tc>
        <w:tc>
          <w:tcPr>
            <w:tcW w:w="2842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DAA16" w14:textId="77777777" w:rsidR="00C007F7" w:rsidRPr="00F22DEC" w:rsidRDefault="00C007F7">
            <w:pPr>
              <w:pStyle w:val="Standard"/>
              <w:snapToGrid w:val="0"/>
              <w:spacing w:before="60" w:after="6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007F7" w14:paraId="01644CCB" w14:textId="77777777">
        <w:trPr>
          <w:cantSplit/>
        </w:trPr>
        <w:tc>
          <w:tcPr>
            <w:tcW w:w="551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166C2" w14:textId="77777777" w:rsidR="00C007F7" w:rsidRPr="00F22DEC" w:rsidRDefault="006A63BF">
            <w:pPr>
              <w:pStyle w:val="Standard"/>
              <w:spacing w:before="120" w:after="120"/>
              <w:rPr>
                <w:rFonts w:ascii="Verdana" w:hAnsi="Verdana" w:cs="Calibri"/>
                <w:spacing w:val="-4"/>
                <w:sz w:val="20"/>
                <w:szCs w:val="20"/>
              </w:rPr>
            </w:pPr>
            <w:r w:rsidRPr="00F22DEC">
              <w:rPr>
                <w:rFonts w:ascii="Verdana" w:hAnsi="Verdana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7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FF705" w14:textId="77777777" w:rsidR="00C007F7" w:rsidRPr="00F22DEC" w:rsidRDefault="00C007F7">
            <w:pPr>
              <w:pStyle w:val="Standard"/>
              <w:snapToGrid w:val="0"/>
              <w:spacing w:before="120" w:after="120"/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FE2B047" w14:textId="77777777" w:rsidR="00C007F7" w:rsidRDefault="00C007F7">
      <w:pPr>
        <w:pStyle w:val="Standard"/>
        <w:widowControl w:val="0"/>
        <w:spacing w:before="120"/>
        <w:ind w:left="284" w:hanging="284"/>
        <w:jc w:val="both"/>
        <w:rPr>
          <w:rFonts w:ascii="Verdana" w:hAnsi="Verdana" w:cs="Calibri"/>
          <w:bCs/>
          <w:sz w:val="20"/>
          <w:szCs w:val="20"/>
        </w:rPr>
      </w:pPr>
    </w:p>
    <w:p w14:paraId="36919E43" w14:textId="77777777" w:rsidR="00C007F7" w:rsidRDefault="00C007F7">
      <w:pPr>
        <w:pStyle w:val="Standard"/>
        <w:jc w:val="both"/>
        <w:rPr>
          <w:rFonts w:ascii="Verdana" w:hAnsi="Verdana" w:cs="Verdana"/>
          <w:bCs/>
          <w:sz w:val="20"/>
          <w:szCs w:val="20"/>
        </w:rPr>
      </w:pPr>
    </w:p>
    <w:sectPr w:rsidR="00C007F7">
      <w:headerReference w:type="default" r:id="rId7"/>
      <w:footerReference w:type="default" r:id="rId8"/>
      <w:endnotePr>
        <w:numFmt w:val="decimal"/>
      </w:endnotePr>
      <w:pgSz w:w="11906" w:h="16838"/>
      <w:pgMar w:top="899" w:right="991" w:bottom="765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3C0E6" w14:textId="77777777" w:rsidR="00EE3BC1" w:rsidRDefault="006A63BF">
      <w:r>
        <w:separator/>
      </w:r>
    </w:p>
  </w:endnote>
  <w:endnote w:type="continuationSeparator" w:id="0">
    <w:p w14:paraId="1A440042" w14:textId="77777777" w:rsidR="00EE3BC1" w:rsidRDefault="006A63BF">
      <w:r>
        <w:continuationSeparator/>
      </w:r>
    </w:p>
  </w:endnote>
  <w:endnote w:id="1">
    <w:p w14:paraId="2131B931" w14:textId="77777777" w:rsidR="00C007F7" w:rsidRPr="00F22DEC" w:rsidRDefault="006A63BF">
      <w:pPr>
        <w:pStyle w:val="Endnote"/>
        <w:ind w:left="284" w:hanging="284"/>
        <w:jc w:val="both"/>
      </w:pPr>
      <w:r w:rsidRPr="00F22DEC">
        <w:rPr>
          <w:rStyle w:val="Rimandonotadichiusura"/>
        </w:rPr>
        <w:endnoteRef/>
      </w:r>
      <w:r w:rsidRPr="00F22DEC">
        <w:rPr>
          <w:rFonts w:ascii="Calibri" w:eastAsia="Calibri" w:hAnsi="Calibri" w:cs="Calibri"/>
          <w:i/>
        </w:rPr>
        <w:t xml:space="preserve"> </w:t>
      </w:r>
      <w:r w:rsidRPr="00F22DEC">
        <w:rPr>
          <w:rFonts w:ascii="Calibri" w:hAnsi="Calibri" w:cs="Calibri"/>
          <w:i/>
        </w:rPr>
        <w:t xml:space="preserve">Completare con le parole </w:t>
      </w:r>
      <w:r w:rsidRPr="00F22DEC">
        <w:rPr>
          <w:rFonts w:ascii="Calibri" w:hAnsi="Calibri" w:cs="Calibri"/>
        </w:rPr>
        <w:t>«Raggruppamento temporaneo»</w:t>
      </w:r>
      <w:r w:rsidRPr="00F22DEC">
        <w:rPr>
          <w:rFonts w:ascii="Calibri" w:hAnsi="Calibri" w:cs="Calibri"/>
          <w:i/>
        </w:rPr>
        <w:t xml:space="preserve"> oppure </w:t>
      </w:r>
      <w:r w:rsidRPr="00F22DEC">
        <w:rPr>
          <w:rFonts w:ascii="Calibri" w:hAnsi="Calibri" w:cs="Calibri"/>
        </w:rPr>
        <w:t>«Consorzio ordinario»</w:t>
      </w:r>
      <w:r w:rsidRPr="00F22DEC">
        <w:rPr>
          <w:rFonts w:ascii="Calibri" w:hAnsi="Calibri" w:cs="Calibri"/>
          <w:i/>
        </w:rPr>
        <w:t>.</w:t>
      </w:r>
    </w:p>
  </w:endnote>
  <w:endnote w:id="2">
    <w:p w14:paraId="0B9A44C7" w14:textId="77777777" w:rsidR="00C007F7" w:rsidRPr="00F22DEC" w:rsidRDefault="006A63BF">
      <w:pPr>
        <w:pStyle w:val="Endnote"/>
        <w:ind w:left="284" w:hanging="284"/>
        <w:jc w:val="both"/>
      </w:pPr>
      <w:r w:rsidRPr="00F22DEC">
        <w:rPr>
          <w:rStyle w:val="Rimandonotadichiusura"/>
        </w:rPr>
        <w:endnoteRef/>
      </w:r>
      <w:r w:rsidRPr="00F22DEC">
        <w:rPr>
          <w:rFonts w:ascii="Calibri" w:eastAsia="Calibri" w:hAnsi="Calibri" w:cs="Calibri"/>
          <w:i/>
        </w:rPr>
        <w:t xml:space="preserve"> </w:t>
      </w:r>
      <w:r w:rsidRPr="00F22DEC">
        <w:rPr>
          <w:rFonts w:ascii="Calibri" w:hAnsi="Calibri" w:cs="Calibri"/>
          <w:i/>
        </w:rPr>
        <w:t>Cancellare la parte che non interessa.</w:t>
      </w:r>
    </w:p>
  </w:endnote>
  <w:endnote w:id="3">
    <w:p w14:paraId="384D2DB5" w14:textId="77777777" w:rsidR="00C007F7" w:rsidRPr="00F22DEC" w:rsidRDefault="006A63BF">
      <w:pPr>
        <w:pStyle w:val="Endnote"/>
        <w:ind w:left="284" w:hanging="284"/>
        <w:jc w:val="both"/>
      </w:pPr>
      <w:r w:rsidRPr="00F22DEC">
        <w:rPr>
          <w:rStyle w:val="Rimandonotadichiusura"/>
        </w:rPr>
        <w:endnoteRef/>
      </w:r>
      <w:r w:rsidRPr="00F22DEC">
        <w:rPr>
          <w:rFonts w:ascii="Calibri" w:eastAsia="Calibri" w:hAnsi="Calibri" w:cs="Calibri"/>
          <w:i/>
        </w:rPr>
        <w:t xml:space="preserve"> </w:t>
      </w:r>
      <w:r w:rsidRPr="00F22DEC">
        <w:rPr>
          <w:rFonts w:ascii="Calibri" w:hAnsi="Calibri" w:cs="Calibri"/>
          <w:i/>
        </w:rPr>
        <w:t>Cancellare la parte che non interessa.</w:t>
      </w:r>
    </w:p>
  </w:endnote>
  <w:endnote w:id="4">
    <w:p w14:paraId="03DF4110" w14:textId="77777777" w:rsidR="00C007F7" w:rsidRPr="00F22DEC" w:rsidRDefault="006A63BF">
      <w:pPr>
        <w:pStyle w:val="Endnote"/>
        <w:widowControl w:val="0"/>
        <w:ind w:left="284" w:hanging="284"/>
        <w:jc w:val="both"/>
      </w:pPr>
      <w:r w:rsidRPr="00F22DEC">
        <w:rPr>
          <w:rStyle w:val="Rimandonotadichiusura"/>
        </w:rPr>
        <w:endnoteRef/>
      </w:r>
      <w:r w:rsidRPr="00F22DEC">
        <w:rPr>
          <w:rFonts w:ascii="Calibri" w:hAnsi="Calibri" w:cs="Calibri"/>
          <w:i/>
          <w:iCs/>
        </w:rPr>
        <w:t>Adattare a seconda che vi sia un solo mandante oppure più mandanti.</w:t>
      </w:r>
    </w:p>
  </w:endnote>
  <w:endnote w:id="5">
    <w:p w14:paraId="26CFC128" w14:textId="77777777" w:rsidR="00C007F7" w:rsidRDefault="006A63BF">
      <w:pPr>
        <w:pStyle w:val="Endnote"/>
        <w:widowControl w:val="0"/>
        <w:jc w:val="both"/>
      </w:pPr>
      <w:r w:rsidRPr="00F22DEC">
        <w:rPr>
          <w:rStyle w:val="Rimandonotadichiusura"/>
        </w:rPr>
        <w:endnoteRef/>
      </w:r>
      <w:r w:rsidRPr="00F22DEC">
        <w:rPr>
          <w:rFonts w:ascii="Calibri" w:hAnsi="Calibri" w:cs="Calibri"/>
          <w:i/>
          <w:iCs/>
        </w:rPr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238F" w14:textId="77777777" w:rsidR="00FE3DAD" w:rsidRDefault="006A63BF">
    <w:pPr>
      <w:pStyle w:val="Pidipagin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>
      <w:rPr>
        <w:rStyle w:val="Numeropagina"/>
        <w:rFonts w:ascii="Calibri" w:hAnsi="Calibri" w:cs="Tahoma"/>
        <w:i/>
        <w:iCs/>
        <w:sz w:val="20"/>
        <w:szCs w:val="20"/>
      </w:rPr>
      <w:fldChar w:fldCharType="begin"/>
    </w:r>
    <w:r>
      <w:rPr>
        <w:rStyle w:val="Numeropagina"/>
        <w:rFonts w:ascii="Calibri" w:hAnsi="Calibri" w:cs="Tahoma"/>
        <w:i/>
        <w:iCs/>
        <w:sz w:val="20"/>
        <w:szCs w:val="20"/>
      </w:rPr>
      <w:instrText xml:space="preserve"> PAGE </w:instrText>
    </w:r>
    <w:r>
      <w:rPr>
        <w:rStyle w:val="Numeropagina"/>
        <w:rFonts w:ascii="Calibri" w:hAnsi="Calibri" w:cs="Tahoma"/>
        <w:i/>
        <w:iCs/>
        <w:sz w:val="20"/>
        <w:szCs w:val="20"/>
      </w:rPr>
      <w:fldChar w:fldCharType="separate"/>
    </w:r>
    <w:r>
      <w:rPr>
        <w:rStyle w:val="Numeropagina"/>
        <w:rFonts w:ascii="Calibri" w:hAnsi="Calibri" w:cs="Tahoma"/>
        <w:i/>
        <w:iCs/>
        <w:sz w:val="20"/>
        <w:szCs w:val="20"/>
      </w:rPr>
      <w:t>1</w:t>
    </w:r>
    <w:r>
      <w:rPr>
        <w:rStyle w:val="Numeropagina"/>
        <w:rFonts w:ascii="Calibri" w:hAnsi="Calibri" w:cs="Tahoma"/>
        <w:i/>
        <w:iCs/>
        <w:sz w:val="20"/>
        <w:szCs w:val="20"/>
      </w:rPr>
      <w:fldChar w:fldCharType="end"/>
    </w:r>
    <w:r>
      <w:rPr>
        <w:rStyle w:val="Numeropagina"/>
        <w:rFonts w:ascii="Calibri" w:hAnsi="Calibri" w:cs="Tahoma"/>
        <w:i/>
        <w:iCs/>
        <w:sz w:val="20"/>
        <w:szCs w:val="20"/>
      </w:rPr>
      <w:t>/</w:t>
    </w:r>
    <w:r>
      <w:rPr>
        <w:rStyle w:val="Numeropagina"/>
        <w:rFonts w:ascii="Calibri" w:hAnsi="Calibri" w:cs="Tahoma"/>
        <w:i/>
        <w:iCs/>
        <w:sz w:val="20"/>
        <w:szCs w:val="20"/>
      </w:rPr>
      <w:fldChar w:fldCharType="begin"/>
    </w:r>
    <w:r>
      <w:rPr>
        <w:rStyle w:val="Numeropagina"/>
        <w:rFonts w:ascii="Calibri" w:hAnsi="Calibri" w:cs="Tahoma"/>
        <w:i/>
        <w:iCs/>
        <w:sz w:val="20"/>
        <w:szCs w:val="20"/>
      </w:rPr>
      <w:instrText xml:space="preserve"> NUMPAGES \* ARABIC </w:instrText>
    </w:r>
    <w:r>
      <w:rPr>
        <w:rStyle w:val="Numeropagina"/>
        <w:rFonts w:ascii="Calibri" w:hAnsi="Calibri" w:cs="Tahoma"/>
        <w:i/>
        <w:iCs/>
        <w:sz w:val="20"/>
        <w:szCs w:val="20"/>
      </w:rPr>
      <w:fldChar w:fldCharType="separate"/>
    </w:r>
    <w:r>
      <w:rPr>
        <w:rStyle w:val="Numeropagina"/>
        <w:rFonts w:ascii="Calibri" w:hAnsi="Calibri" w:cs="Tahoma"/>
        <w:i/>
        <w:iCs/>
        <w:sz w:val="20"/>
        <w:szCs w:val="20"/>
      </w:rPr>
      <w:t>4</w:t>
    </w:r>
    <w:r>
      <w:rPr>
        <w:rStyle w:val="Numeropagina"/>
        <w:rFonts w:ascii="Calibri" w:hAnsi="Calibri" w:cs="Tahoma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F5A32" w14:textId="77777777" w:rsidR="00EE3BC1" w:rsidRDefault="006A63BF">
      <w:r>
        <w:rPr>
          <w:color w:val="000000"/>
        </w:rPr>
        <w:separator/>
      </w:r>
    </w:p>
  </w:footnote>
  <w:footnote w:type="continuationSeparator" w:id="0">
    <w:p w14:paraId="2F153BA9" w14:textId="77777777" w:rsidR="00EE3BC1" w:rsidRDefault="006A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FAE7C" w14:textId="77777777" w:rsidR="00FE3DAD" w:rsidRDefault="0012494C">
    <w:pPr>
      <w:pStyle w:val="Intestazione"/>
      <w:pBdr>
        <w:bottom w:val="single" w:sz="4" w:space="1" w:color="000000"/>
      </w:pBdr>
      <w:jc w:val="center"/>
      <w:rPr>
        <w:rFonts w:ascii="MS Reference Sans Serif" w:hAnsi="MS Reference Sans Serif" w:cs="MS Reference Sans Serif"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610F0"/>
    <w:multiLevelType w:val="multilevel"/>
    <w:tmpl w:val="F4422F2A"/>
    <w:styleLink w:val="WW8Num1"/>
    <w:lvl w:ilvl="0">
      <w:numFmt w:val="bullet"/>
      <w:lvlText w:val=""/>
      <w:lvlJc w:val="left"/>
      <w:pPr>
        <w:ind w:left="1227" w:hanging="357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7"/>
    <w:rsid w:val="0012494C"/>
    <w:rsid w:val="001446A7"/>
    <w:rsid w:val="00243278"/>
    <w:rsid w:val="003262B0"/>
    <w:rsid w:val="0034691B"/>
    <w:rsid w:val="003E7422"/>
    <w:rsid w:val="00605848"/>
    <w:rsid w:val="006A63BF"/>
    <w:rsid w:val="00B9090A"/>
    <w:rsid w:val="00C007F7"/>
    <w:rsid w:val="00D3159E"/>
    <w:rsid w:val="00EE3BC1"/>
    <w:rsid w:val="00F22DEC"/>
    <w:rsid w:val="00F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0872"/>
  <w15:docId w15:val="{8C9A4F60-CE7E-422A-847A-8534174F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Standard"/>
    <w:pPr>
      <w:widowControl w:val="0"/>
      <w:autoSpaceDE w:val="0"/>
    </w:pPr>
  </w:style>
  <w:style w:type="paragraph" w:customStyle="1" w:styleId="Textbodyindent">
    <w:name w:val="Text body indent"/>
    <w:basedOn w:val="Standard"/>
    <w:pPr>
      <w:widowControl w:val="0"/>
      <w:autoSpaceDE w:val="0"/>
      <w:spacing w:after="120"/>
      <w:ind w:left="283"/>
    </w:pPr>
    <w:rPr>
      <w:sz w:val="22"/>
      <w:szCs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CarattereCarattere3">
    <w:name w:val="Carattere Carattere3"/>
    <w:rPr>
      <w:sz w:val="24"/>
      <w:szCs w:val="24"/>
      <w:lang w:val="it-IT" w:bidi="ar-SA"/>
    </w:rPr>
  </w:style>
  <w:style w:type="character" w:customStyle="1" w:styleId="CarattereCarattere2">
    <w:name w:val="Carattere Carattere2"/>
    <w:rPr>
      <w:lang w:val="it-IT" w:bidi="ar-SA"/>
    </w:rPr>
  </w:style>
  <w:style w:type="character" w:customStyle="1" w:styleId="EndnoteSymbol">
    <w:name w:val="Endnote Symbol"/>
    <w:rPr>
      <w:rFonts w:cs="Times New Roman"/>
      <w:position w:val="0"/>
      <w:vertAlign w:val="superscript"/>
    </w:rPr>
  </w:style>
  <w:style w:type="character" w:customStyle="1" w:styleId="CarattereCarattere1">
    <w:name w:val="Carattere Carattere1"/>
    <w:rPr>
      <w:sz w:val="24"/>
      <w:szCs w:val="24"/>
      <w:lang w:val="it-IT" w:bidi="ar-SA"/>
    </w:rPr>
  </w:style>
  <w:style w:type="character" w:styleId="Numeropagina">
    <w:name w:val="page number"/>
    <w:rPr>
      <w:rFonts w:cs="Times New Roman"/>
    </w:rPr>
  </w:style>
  <w:style w:type="character" w:customStyle="1" w:styleId="HeaderChar">
    <w:name w:val="Header Char"/>
    <w:rPr>
      <w:sz w:val="24"/>
      <w:szCs w:val="24"/>
      <w:lang w:val="it-IT" w:bidi="ar-SA"/>
    </w:rPr>
  </w:style>
  <w:style w:type="character" w:customStyle="1" w:styleId="CarattereCarattere">
    <w:name w:val="Carattere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«C» al Disciplinare di gara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«C» al Disciplinare di gara</dc:title>
  <dc:subject/>
  <dc:creator>Cristiana Valtulina</dc:creator>
  <cp:lastModifiedBy>Luca Plebani - Comune di Clusone</cp:lastModifiedBy>
  <cp:revision>11</cp:revision>
  <cp:lastPrinted>2025-03-27T08:41:00Z</cp:lastPrinted>
  <dcterms:created xsi:type="dcterms:W3CDTF">2024-11-23T09:10:00Z</dcterms:created>
  <dcterms:modified xsi:type="dcterms:W3CDTF">2025-07-17T14:29:00Z</dcterms:modified>
</cp:coreProperties>
</file>